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8" w:rsidRPr="00A249E8" w:rsidRDefault="001A7AA9" w:rsidP="001A7AA9">
      <w:pPr>
        <w:pStyle w:val="Ttulo1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PREFEITURA DEO MUNICIPIO DE MONTE AZUL PAULISTA</w:t>
      </w:r>
    </w:p>
    <w:p w:rsidR="00A249E8" w:rsidRPr="00A249E8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EDITAL DE ADJUDICAÇÃO</w:t>
      </w:r>
    </w:p>
    <w:p w:rsidR="00A249E8" w:rsidRPr="00A249E8" w:rsidRDefault="008D2A8A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TOMADA DE PREÇOS</w:t>
      </w:r>
      <w:r w:rsidR="00A249E8"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Nº 00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A249E8"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/2019.</w:t>
      </w:r>
    </w:p>
    <w:p w:rsidR="00A249E8" w:rsidRPr="00A249E8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PROCESSO Nº 0</w:t>
      </w:r>
      <w:r w:rsidR="008D2A8A">
        <w:rPr>
          <w:rFonts w:ascii="Arial" w:eastAsia="Times New Roman" w:hAnsi="Arial" w:cs="Arial"/>
          <w:b/>
          <w:sz w:val="24"/>
          <w:szCs w:val="24"/>
          <w:lang w:eastAsia="pt-BR"/>
        </w:rPr>
        <w:t>91</w:t>
      </w: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</w:p>
    <w:p w:rsidR="00A249E8" w:rsidRPr="00A249E8" w:rsidRDefault="00A249E8" w:rsidP="00A2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249E8" w:rsidRPr="00A249E8" w:rsidRDefault="00A249E8" w:rsidP="00A2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249E8" w:rsidRPr="008D2A8A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sz w:val="24"/>
          <w:szCs w:val="24"/>
          <w:lang w:eastAsia="pt-BR"/>
        </w:rPr>
        <w:t>OBJETO:</w:t>
      </w:r>
      <w:r w:rsidR="00CB75B3" w:rsidRPr="005D10E3">
        <w:rPr>
          <w:rFonts w:ascii="Arial" w:hAnsi="Arial" w:cs="Arial"/>
        </w:rPr>
        <w:t xml:space="preserve"> </w:t>
      </w:r>
      <w:r w:rsidR="008D2A8A" w:rsidRPr="008D2A8A">
        <w:rPr>
          <w:rFonts w:ascii="Arial" w:hAnsi="Arial" w:cs="Arial"/>
          <w:sz w:val="24"/>
          <w:szCs w:val="24"/>
        </w:rPr>
        <w:t>CONTRATAÇÃO DE EMPRESA DE ENGENHARIA PARA A EXECUÇÃO DE OBRAS DE REFORMA E MANUTENÇÃO DO PRÉDIO HISTÓRICO – CASA DA CULTURA, localizada à Rua Marechal Deodoro, nº 49 - Centro, neste município, através do CONVENIO SJC/FID Nº 049/2019 - Processo SJC nº 1330119/2017 celebrado com o Governo do Estado de São Paulo, por intermédio do Conselho Gestor do Fundo Estadual de Defesa dos Interesses Difusos-FID e o município de Monte Azul Paulista/SP, com recursos do referido fundo, e também com uma contrapartida municipal; compreendendo o fornecimento de todo o material empregado, equipamentos, mão-de-obra, canteiro de obras, serviços complementares, transportes, e tudo que fizer bom e necessário para a execução dos serviços, em conformidade com as especificações e normas, definidas no Plano de Trabalho, Memorial Descritivo, Projeto, Orçamento e Cronograma, constituindo partes integrantes desta Tomada de Preços, de acordo com as disposições d</w:t>
      </w:r>
      <w:r w:rsidR="008D2A8A">
        <w:rPr>
          <w:rFonts w:ascii="Arial" w:hAnsi="Arial" w:cs="Arial"/>
          <w:sz w:val="24"/>
          <w:szCs w:val="24"/>
        </w:rPr>
        <w:t>o</w:t>
      </w:r>
      <w:r w:rsidR="008D2A8A" w:rsidRPr="008D2A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2A8A" w:rsidRPr="008D2A8A">
        <w:rPr>
          <w:rFonts w:ascii="Arial" w:hAnsi="Arial" w:cs="Arial"/>
          <w:sz w:val="24"/>
          <w:szCs w:val="24"/>
        </w:rPr>
        <w:t>edital e respectivos anexos</w:t>
      </w:r>
      <w:proofErr w:type="gramEnd"/>
      <w:r w:rsidRP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.</w:t>
      </w:r>
    </w:p>
    <w:p w:rsidR="00A249E8" w:rsidRPr="00CD5591" w:rsidRDefault="00A249E8" w:rsidP="00A249E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Face ao constante dos autos do processo nº 0</w:t>
      </w:r>
      <w:r w:rsid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91</w:t>
      </w: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/2019, referente </w:t>
      </w:r>
      <w:proofErr w:type="gramStart"/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</w:t>
      </w:r>
      <w:proofErr w:type="gramEnd"/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Tomada de Preços</w:t>
      </w: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nº 00</w:t>
      </w:r>
      <w:r w:rsid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8</w:t>
      </w: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/2019, do tipo menor preço global, em que a Comissão Permanente de licitações, designada pela Portaria nº 4661 de 28 De Janeiro de 2019, no uso de suas atribuições legais no que se refere a </w:t>
      </w:r>
      <w:r w:rsid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Tomada de Preços</w:t>
      </w:r>
      <w:r w:rsidR="008D2A8A"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nº 00</w:t>
      </w:r>
      <w:r w:rsidR="008D2A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8</w:t>
      </w:r>
      <w:r w:rsidR="008D2A8A"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/2019</w:t>
      </w: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, em que julgou e classificou as propostas de acordo com os critérios de avaliação constantes no edital, conforme descritos em ata de abertura e julgamento; </w:t>
      </w:r>
      <w:r w:rsidRPr="00A249E8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Adjudico </w:t>
      </w:r>
      <w:r w:rsidRPr="00A249E8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o procedimento licitatório, com fundamento no inciso VI do art. 43 da Lei nº 8.666/93, em favor da Licitante </w:t>
      </w:r>
      <w:r w:rsidR="00267712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Construtora </w:t>
      </w:r>
      <w:proofErr w:type="spellStart"/>
      <w:r w:rsidR="00267712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Construcerto</w:t>
      </w:r>
      <w:proofErr w:type="spellEnd"/>
      <w:r w:rsidR="00267712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proofErr w:type="spellStart"/>
      <w:r w:rsidR="00267712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Eireli</w:t>
      </w:r>
      <w:proofErr w:type="spellEnd"/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por ter apresentado a melhor proposta para a administração , com o valor de R$ </w:t>
      </w:r>
      <w:r w:rsidR="00CB75B3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267712">
        <w:rPr>
          <w:rFonts w:ascii="Arial" w:eastAsia="Times New Roman" w:hAnsi="Arial" w:cs="Arial"/>
          <w:b/>
          <w:sz w:val="24"/>
          <w:szCs w:val="24"/>
          <w:lang w:eastAsia="pt-BR"/>
        </w:rPr>
        <w:t>48</w:t>
      </w:r>
      <w:r w:rsidR="00CB75B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267712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CB75B3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="00267712">
        <w:rPr>
          <w:rFonts w:ascii="Arial" w:eastAsia="Times New Roman" w:hAnsi="Arial" w:cs="Arial"/>
          <w:b/>
          <w:sz w:val="24"/>
          <w:szCs w:val="24"/>
          <w:lang w:eastAsia="pt-BR"/>
        </w:rPr>
        <w:t>,87</w:t>
      </w: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 </w:t>
      </w:r>
      <w:r w:rsidR="00267712">
        <w:rPr>
          <w:rFonts w:ascii="Arial" w:eastAsia="Times New Roman" w:hAnsi="Arial" w:cs="Arial"/>
          <w:b/>
          <w:sz w:val="24"/>
          <w:szCs w:val="24"/>
          <w:lang w:eastAsia="pt-BR"/>
        </w:rPr>
        <w:t>Quinhentos e quarenta e Oito Mil, Trezentos e Dezenove</w:t>
      </w:r>
      <w:r w:rsidR="00CB75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</w:t>
      </w:r>
      <w:r w:rsidRPr="00A249E8">
        <w:rPr>
          <w:rFonts w:ascii="Arial" w:eastAsia="Times New Roman" w:hAnsi="Arial" w:cs="Arial"/>
          <w:b/>
          <w:sz w:val="24"/>
          <w:szCs w:val="24"/>
          <w:lang w:eastAsia="pt-BR"/>
        </w:rPr>
        <w:t>eais</w:t>
      </w:r>
      <w:r w:rsidR="002677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Oitenta e Sete Centavos</w:t>
      </w:r>
      <w:r w:rsidR="00CB75B3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p w:rsidR="00A249E8" w:rsidRPr="00A249E8" w:rsidRDefault="00267712" w:rsidP="00CD5591">
      <w:pPr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Monte Azul Paulista SP, 15</w:t>
      </w:r>
      <w:r w:rsidR="00A249E8" w:rsidRPr="00A249E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</w:t>
      </w:r>
      <w:r w:rsidR="00A249E8" w:rsidRPr="00A249E8">
        <w:rPr>
          <w:rFonts w:ascii="Arial" w:eastAsia="Times New Roman" w:hAnsi="Arial" w:cs="Arial"/>
          <w:sz w:val="24"/>
          <w:szCs w:val="24"/>
          <w:lang w:eastAsia="pt-BR"/>
        </w:rPr>
        <w:t>o de  2.0</w:t>
      </w:r>
      <w:r>
        <w:rPr>
          <w:rFonts w:ascii="Arial" w:eastAsia="Times New Roman" w:hAnsi="Arial" w:cs="Arial"/>
          <w:sz w:val="24"/>
          <w:szCs w:val="24"/>
          <w:lang w:eastAsia="pt-BR"/>
        </w:rPr>
        <w:t>20</w:t>
      </w:r>
      <w:bookmarkStart w:id="0" w:name="_GoBack"/>
      <w:bookmarkEnd w:id="0"/>
    </w:p>
    <w:p w:rsidR="00A249E8" w:rsidRPr="00A249E8" w:rsidRDefault="00CD5591" w:rsidP="00A24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A249E8" w:rsidRPr="00A249E8">
        <w:rPr>
          <w:rFonts w:ascii="Arial" w:eastAsia="Times New Roman" w:hAnsi="Arial" w:cs="Arial"/>
          <w:sz w:val="24"/>
          <w:szCs w:val="24"/>
          <w:lang w:eastAsia="pt-BR"/>
        </w:rPr>
        <w:t>arcelo Otaviano Dos Santos</w:t>
      </w:r>
    </w:p>
    <w:p w:rsidR="00A249E8" w:rsidRPr="00A249E8" w:rsidRDefault="00A249E8" w:rsidP="00A24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49E8">
        <w:rPr>
          <w:rFonts w:ascii="Arial" w:eastAsia="Times New Roman" w:hAnsi="Arial" w:cs="Arial"/>
          <w:sz w:val="24"/>
          <w:szCs w:val="24"/>
          <w:lang w:eastAsia="pt-BR"/>
        </w:rPr>
        <w:t>Prefeito do Munícipio</w:t>
      </w:r>
    </w:p>
    <w:p w:rsidR="00A249E8" w:rsidRPr="00A249E8" w:rsidRDefault="00A249E8" w:rsidP="00A24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A249E8" w:rsidRDefault="00A249E8" w:rsidP="00A24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A249E8" w:rsidRDefault="00A249E8" w:rsidP="00A24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49E8" w:rsidRPr="00A249E8" w:rsidRDefault="00A249E8" w:rsidP="00A249E8">
      <w:pPr>
        <w:spacing w:after="0"/>
        <w:jc w:val="both"/>
        <w:rPr>
          <w:rFonts w:ascii="Arial" w:eastAsia="Calibri" w:hAnsi="Arial" w:cs="Arial"/>
        </w:rPr>
      </w:pPr>
    </w:p>
    <w:p w:rsidR="00E8264F" w:rsidRDefault="00E8264F"/>
    <w:sectPr w:rsidR="00E8264F" w:rsidSect="008D2A8A">
      <w:headerReference w:type="even" r:id="rId7"/>
      <w:headerReference w:type="default" r:id="rId8"/>
      <w:footerReference w:type="default" r:id="rId9"/>
      <w:pgSz w:w="11906" w:h="16838"/>
      <w:pgMar w:top="284" w:right="1676" w:bottom="992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8A" w:rsidRDefault="008D2A8A">
      <w:pPr>
        <w:spacing w:after="0" w:line="240" w:lineRule="auto"/>
      </w:pPr>
      <w:r>
        <w:separator/>
      </w:r>
    </w:p>
  </w:endnote>
  <w:endnote w:type="continuationSeparator" w:id="0">
    <w:p w:rsidR="008D2A8A" w:rsidRDefault="008D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A" w:rsidRDefault="008D2A8A" w:rsidP="008D2A8A">
    <w:pPr>
      <w:tabs>
        <w:tab w:val="left" w:pos="930"/>
      </w:tabs>
      <w:rPr>
        <w:rFonts w:ascii="Verdana" w:hAnsi="Verdana"/>
        <w:sz w:val="14"/>
        <w:szCs w:val="14"/>
      </w:rPr>
    </w:pPr>
  </w:p>
  <w:p w:rsidR="008D2A8A" w:rsidRDefault="008D2A8A" w:rsidP="008D2A8A">
    <w:pPr>
      <w:tabs>
        <w:tab w:val="left" w:pos="93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120650</wp:posOffset>
              </wp:positionV>
              <wp:extent cx="6048375" cy="635"/>
              <wp:effectExtent l="5715" t="6350" r="13335" b="1206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29.55pt;margin-top:9.5pt;width:47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"/>
          </w:pict>
        </mc:Fallback>
      </mc:AlternateContent>
    </w:r>
  </w:p>
  <w:p w:rsidR="008D2A8A" w:rsidRDefault="008D2A8A" w:rsidP="008D2A8A">
    <w:pPr>
      <w:tabs>
        <w:tab w:val="left" w:pos="930"/>
      </w:tabs>
    </w:pPr>
    <w:r>
      <w:rPr>
        <w:rFonts w:ascii="Verdana" w:hAnsi="Verdana"/>
        <w:sz w:val="14"/>
        <w:szCs w:val="14"/>
      </w:rPr>
      <w:t xml:space="preserve"> Para</w:t>
    </w:r>
    <w:r w:rsidRPr="00D9691A">
      <w:rPr>
        <w:rFonts w:ascii="Verdana" w:hAnsi="Verdana"/>
        <w:sz w:val="14"/>
        <w:szCs w:val="14"/>
      </w:rPr>
      <w:t xml:space="preserve"> visualizar ou verificar a validade deste </w:t>
    </w:r>
    <w:r>
      <w:rPr>
        <w:rFonts w:ascii="Verdana" w:hAnsi="Verdana"/>
        <w:sz w:val="14"/>
        <w:szCs w:val="14"/>
      </w:rPr>
      <w:t xml:space="preserve">documento, acesse o site: Monte Azul Paulista e clique no link Diário Oficial </w:t>
    </w:r>
    <w:r>
      <w:fldChar w:fldCharType="begin"/>
    </w:r>
    <w:r>
      <w:instrText xml:space="preserve"> PAGE   \* MERGEFORMAT </w:instrText>
    </w:r>
    <w:r>
      <w:fldChar w:fldCharType="separate"/>
    </w:r>
    <w:r w:rsidR="00267712">
      <w:rPr>
        <w:noProof/>
      </w:rPr>
      <w:t>1</w:t>
    </w:r>
    <w:r>
      <w:fldChar w:fldCharType="end"/>
    </w:r>
  </w:p>
  <w:p w:rsidR="008D2A8A" w:rsidRPr="00D9691A" w:rsidRDefault="008D2A8A">
    <w:pPr>
      <w:pStyle w:val="Rodap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8A" w:rsidRDefault="008D2A8A">
      <w:pPr>
        <w:spacing w:after="0" w:line="240" w:lineRule="auto"/>
      </w:pPr>
      <w:r>
        <w:separator/>
      </w:r>
    </w:p>
  </w:footnote>
  <w:footnote w:type="continuationSeparator" w:id="0">
    <w:p w:rsidR="008D2A8A" w:rsidRDefault="008D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A" w:rsidRDefault="008D2A8A">
    <w:pPr>
      <w:pStyle w:val="Cabealho"/>
    </w:pPr>
    <w:r>
      <w:rPr>
        <w:rFonts w:ascii="Verdana" w:hAnsi="Verdana"/>
        <w:noProof/>
        <w:color w:val="404040"/>
        <w:sz w:val="92"/>
        <w:szCs w:val="92"/>
        <w:lang w:eastAsia="pt-BR"/>
      </w:rPr>
      <w:drawing>
        <wp:inline distT="0" distB="0" distL="0" distR="0">
          <wp:extent cx="308610" cy="276225"/>
          <wp:effectExtent l="0" t="0" r="0" b="9525"/>
          <wp:docPr id="1" name="Imagem 1" descr="\\10.0.0.4\publico\Lucas\alb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0.0.0.4\publico\Lucas\albe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A" w:rsidRDefault="008D2A8A" w:rsidP="008D2A8A">
    <w:pPr>
      <w:tabs>
        <w:tab w:val="left" w:pos="938"/>
      </w:tabs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F"/>
    <w:rsid w:val="001A7AA9"/>
    <w:rsid w:val="00267712"/>
    <w:rsid w:val="008D2A8A"/>
    <w:rsid w:val="00A249E8"/>
    <w:rsid w:val="00A8032D"/>
    <w:rsid w:val="00CB75B3"/>
    <w:rsid w:val="00CD5591"/>
    <w:rsid w:val="00E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249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A249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A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249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249E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A249E8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A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2020-01-15T17:06:00Z</dcterms:created>
  <dcterms:modified xsi:type="dcterms:W3CDTF">2020-01-15T17:06:00Z</dcterms:modified>
</cp:coreProperties>
</file>